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5D5" w:rsidRPr="00863F15" w:rsidRDefault="003745D5" w:rsidP="003745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</w:pPr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 xml:space="preserve">Education </w:t>
      </w:r>
      <w:proofErr w:type="spellStart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>Grows</w:t>
      </w:r>
      <w:proofErr w:type="spellEnd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>Between</w:t>
      </w:r>
      <w:proofErr w:type="spellEnd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 xml:space="preserve"> Rich and </w:t>
      </w:r>
      <w:proofErr w:type="spellStart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>Poor</w:t>
      </w:r>
      <w:proofErr w:type="spellEnd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>Studies</w:t>
      </w:r>
      <w:proofErr w:type="spellEnd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b/>
          <w:bCs/>
          <w:color w:val="000000"/>
          <w:kern w:val="36"/>
          <w:lang w:val="hu-HU" w:eastAsia="hu-HU"/>
        </w:rPr>
        <w:t>Say</w:t>
      </w:r>
      <w:proofErr w:type="spellEnd"/>
    </w:p>
    <w:p w:rsidR="003745D5" w:rsidRPr="00863F15" w:rsidRDefault="003745D5" w:rsidP="003745D5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lang w:val="hu-HU" w:eastAsia="hu-HU"/>
        </w:rPr>
      </w:pPr>
      <w:proofErr w:type="spellStart"/>
      <w:r w:rsidRPr="00863F15">
        <w:rPr>
          <w:rFonts w:ascii="Times New Roman" w:eastAsia="Times New Roman" w:hAnsi="Times New Roman" w:cs="Times New Roman"/>
          <w:b/>
          <w:bCs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b/>
          <w:bCs/>
          <w:lang w:val="hu-HU" w:eastAsia="hu-HU"/>
        </w:rPr>
        <w:t> </w:t>
      </w:r>
      <w:hyperlink r:id="rId5" w:tooltip="More Articles by Sabrina Tavernise" w:history="1">
        <w:r w:rsidRPr="00863F15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SABRINA TAVERNISE</w:t>
        </w:r>
      </w:hyperlink>
    </w:p>
    <w:p w:rsidR="003745D5" w:rsidRPr="00863F15" w:rsidRDefault="003745D5" w:rsidP="003745D5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lang w:val="hu-HU" w:eastAsia="hu-HU"/>
        </w:rPr>
      </w:pPr>
      <w:proofErr w:type="spellStart"/>
      <w:r w:rsidRPr="00863F15">
        <w:rPr>
          <w:rFonts w:ascii="Times New Roman" w:eastAsia="Times New Roman" w:hAnsi="Times New Roman" w:cs="Times New Roman"/>
          <w:b/>
          <w:bCs/>
          <w:color w:val="000000"/>
          <w:lang w:val="hu-HU" w:eastAsia="hu-HU"/>
        </w:rPr>
        <w:t>Published</w:t>
      </w:r>
      <w:proofErr w:type="spellEnd"/>
      <w:r w:rsidRPr="00863F15">
        <w:rPr>
          <w:rFonts w:ascii="Times New Roman" w:eastAsia="Times New Roman" w:hAnsi="Times New Roman" w:cs="Times New Roman"/>
          <w:b/>
          <w:bCs/>
          <w:color w:val="000000"/>
          <w:lang w:val="hu-HU" w:eastAsia="hu-HU"/>
        </w:rPr>
        <w:t xml:space="preserve">: </w:t>
      </w:r>
      <w:proofErr w:type="spellStart"/>
      <w:r w:rsidRPr="00863F15">
        <w:rPr>
          <w:rFonts w:ascii="Times New Roman" w:eastAsia="Times New Roman" w:hAnsi="Times New Roman" w:cs="Times New Roman"/>
          <w:b/>
          <w:bCs/>
          <w:color w:val="000000"/>
          <w:lang w:val="hu-HU" w:eastAsia="hu-HU"/>
        </w:rPr>
        <w:t>February</w:t>
      </w:r>
      <w:proofErr w:type="spellEnd"/>
      <w:r w:rsidRPr="00863F15">
        <w:rPr>
          <w:rFonts w:ascii="Times New Roman" w:eastAsia="Times New Roman" w:hAnsi="Times New Roman" w:cs="Times New Roman"/>
          <w:b/>
          <w:bCs/>
          <w:color w:val="000000"/>
          <w:lang w:val="hu-HU" w:eastAsia="hu-HU"/>
        </w:rPr>
        <w:t xml:space="preserve"> 9, 2012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WASHINGTON — Education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was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historically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considered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great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equalizer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American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society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capable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lifting less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advantaged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improving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their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chances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success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adults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But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 body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recently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published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scholarship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suggests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achievement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between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rich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poor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is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widening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development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threatens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dilute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education’s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leveling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effects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/>
          <w:lang w:val="hu-HU" w:eastAsia="hu-HU"/>
        </w:rPr>
      </w:pPr>
      <w:proofErr w:type="spellStart"/>
      <w:r w:rsidRPr="00863F15">
        <w:rPr>
          <w:rFonts w:ascii="Times New Roman" w:eastAsia="Times New Roman" w:hAnsi="Times New Roman" w:cs="Times New Roman"/>
          <w:b/>
          <w:bCs/>
          <w:color w:val="000000"/>
          <w:lang w:val="hu-HU" w:eastAsia="hu-HU"/>
        </w:rPr>
        <w:t>Multimedia</w:t>
      </w:r>
      <w:proofErr w:type="spellEnd"/>
    </w:p>
    <w:p w:rsidR="003745D5" w:rsidRPr="00863F15" w:rsidRDefault="00FE5D2A" w:rsidP="003745D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hyperlink r:id="rId6" w:history="1">
        <w:r w:rsidR="003745D5" w:rsidRPr="00863F15">
          <w:rPr>
            <w:rFonts w:ascii="Times New Roman" w:eastAsia="Times New Roman" w:hAnsi="Times New Roman" w:cs="Times New Roman"/>
            <w:noProof/>
            <w:color w:val="0000FF"/>
            <w:lang w:val="hu-HU" w:eastAsia="hu-HU"/>
          </w:rPr>
          <w:drawing>
            <wp:inline distT="0" distB="0" distL="0" distR="0">
              <wp:extent cx="1808480" cy="1200785"/>
              <wp:effectExtent l="19050" t="0" r="1270" b="0"/>
              <wp:docPr id="2" name="Kép 2" descr="C:\Documents and Settings\Rendszergazda\Dokumentumok\E PROMOTION\education-gap-grows-between-rich-and-poor-studies-show_elemei\10divide-graphic-thumbWide.jpg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Documents and Settings\Rendszergazda\Dokumentumok\E PROMOTION\education-gap-grows-between-rich-and-poor-studies-show_elemei\10divide-graphic-thumbWide.jpg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8480" cy="1200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3745D5"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 </w:t>
        </w:r>
        <w:proofErr w:type="spellStart"/>
        <w:r w:rsidR="003745D5"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Graphic</w:t>
        </w:r>
        <w:proofErr w:type="spellEnd"/>
      </w:hyperlink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is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well-known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fact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from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affluent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families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tend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better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school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Yet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divide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received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far less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attention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from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policy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makers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government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officials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accomplishment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race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Now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analyses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long-term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data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published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recent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months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researchers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finding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achievement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between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white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black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students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narrowed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significantly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over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past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few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decades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between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rich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poor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students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grown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substantially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during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same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period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“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have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moved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from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society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1950s and 1960s,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race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was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more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consequential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one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today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appears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more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determinative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educational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success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race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,”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said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Sean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F.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Reardon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a Stanford University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sociologist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. Professor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Reardon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is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author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 </w:t>
      </w:r>
      <w:hyperlink r:id="rId8" w:tooltip="The study" w:history="1"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a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study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that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found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that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the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gap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in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standardized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test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scores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between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affluent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and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low-income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students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had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grown</w:t>
        </w:r>
        <w:proofErr w:type="spellEnd"/>
      </w:hyperlink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 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about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40 percent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since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1960s, and is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now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double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testing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between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blacks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whites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 </w:t>
      </w:r>
      <w:hyperlink r:id="rId9" w:tooltip="The study (PDF)" w:history="1"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another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study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,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by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researchers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from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the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University of Michigan</w:t>
        </w:r>
      </w:hyperlink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imbalance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between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rich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poor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college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completion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—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single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most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important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predictor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success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work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force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— has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grown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about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50 percent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since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late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1980s.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The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changes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tectonic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result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social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economic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processes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unfolding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over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many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decades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. The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data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from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most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these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studies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end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2007 and 2008,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before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recession’s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full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impact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was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felt.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Researchers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said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based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experiences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during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past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recessions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recent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downturn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was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likely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have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aggravated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trend.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“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With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declines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more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severe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lower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brackets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there’s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good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chance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recession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may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have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widened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,” Professor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Reardon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said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researchers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analyzed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12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sets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standardized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test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scores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starting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1960 and ending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2007. He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compared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from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families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90th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percentile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—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equivalent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around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$160,000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2008,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was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conducted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—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from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10th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percentile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$17,500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2008.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end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period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achievement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grown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40 percent, he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said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between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white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black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students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regardless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had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shrunk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substantially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.</w:t>
      </w:r>
    </w:p>
    <w:p w:rsidR="00547936" w:rsidRDefault="00547936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Both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studies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were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first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published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last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fall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book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research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, </w:t>
      </w:r>
      <w:hyperlink r:id="rId10" w:tooltip="More about this book, including link to first chapter (on PDF)" w:history="1"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“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Whither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Opportunity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?”</w:t>
        </w:r>
      </w:hyperlink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 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compiled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Russell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Sage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Foundation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research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center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social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sciences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Spencer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Foundation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focuses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education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Their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conclusions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familiar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small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social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sciences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scholars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now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catching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attention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broader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audience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part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because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 </w:t>
      </w:r>
      <w:hyperlink r:id="rId11" w:tooltip="More articles about income inequality." w:history="1"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income</w:t>
        </w:r>
        <w:proofErr w:type="spellEnd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inequality</w:t>
        </w:r>
        <w:proofErr w:type="spellEnd"/>
      </w:hyperlink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 has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central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this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election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season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The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connection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between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inequality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among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parents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social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mobility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their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focus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President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Obama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well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Republican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presidential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candidates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proofErr w:type="spellStart"/>
      <w:proofErr w:type="gram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One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reason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growing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achievement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researchers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say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could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be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wealthy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parents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invest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more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time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money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ever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before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their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(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weekend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sports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ballet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music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lessons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math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tutors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overall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involvement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their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children’s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schools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),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lower-income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families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now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more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likely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ever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be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headed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single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parent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are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increasingly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stretched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time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resources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.</w:t>
      </w:r>
      <w:proofErr w:type="gram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This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particularly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true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more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parents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try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position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their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children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college,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which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become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ever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more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essential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for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success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today’s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economy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.</w:t>
      </w:r>
    </w:p>
    <w:p w:rsidR="003745D5" w:rsidRPr="00863F15" w:rsidRDefault="00FE5D2A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hyperlink r:id="rId12" w:tooltip="The study (PDF)" w:history="1">
        <w:r w:rsidR="003745D5"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A </w:t>
        </w:r>
        <w:proofErr w:type="spellStart"/>
        <w:r w:rsidR="003745D5" w:rsidRPr="00863F15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study</w:t>
        </w:r>
        <w:proofErr w:type="spellEnd"/>
      </w:hyperlink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 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Sabino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Kornrich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a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researcher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at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Center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for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Advanced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Studies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at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Juan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March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Institute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Madrid, and Frank F.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Furstenberg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scheduled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appear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journal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Demography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this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year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found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that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1972,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Americans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at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upper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end of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income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spectrum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were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spending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five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times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as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much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per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child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as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low-income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families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.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2007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that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had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grown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nine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one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;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spending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upper-income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families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more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than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doubled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while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spending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low-income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families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grew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="003745D5"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20 percent.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“The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pattern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privileged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families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today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is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intensive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cultivation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,”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said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Dr.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Furstenberg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a professor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sociology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University of Pennsylvania.</w:t>
      </w:r>
    </w:p>
    <w:p w:rsidR="003745D5" w:rsidRPr="00863F15" w:rsidRDefault="003745D5" w:rsidP="0037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The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gap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is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also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growing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college. The University of Michigan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Susan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M.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Dynarski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Martha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J.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Bailey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looked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two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generations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students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those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born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from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1961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1964 and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those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born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from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1979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1982.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1989,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about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one-third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high-income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students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first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generation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finished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college;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2007, more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than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half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second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generation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done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so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.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contrast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only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9 percent of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low-income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students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second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generation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had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completed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college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2007,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up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only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slightly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from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gram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a</w:t>
      </w:r>
      <w:proofErr w:type="gram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5 percent college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completion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rate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by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the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first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generation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</w:t>
      </w:r>
      <w:proofErr w:type="spellStart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in</w:t>
      </w:r>
      <w:proofErr w:type="spellEnd"/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 xml:space="preserve"> 1989.</w:t>
      </w:r>
    </w:p>
    <w:p w:rsidR="003745D5" w:rsidRPr="00863F15" w:rsidRDefault="003745D5" w:rsidP="003745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hu-HU" w:eastAsia="hu-HU"/>
        </w:rPr>
      </w:pPr>
      <w:r w:rsidRPr="00863F15">
        <w:rPr>
          <w:rFonts w:ascii="Times New Roman" w:eastAsia="Times New Roman" w:hAnsi="Times New Roman" w:cs="Times New Roman"/>
          <w:color w:val="000000"/>
          <w:lang w:val="hu-HU" w:eastAsia="hu-HU"/>
        </w:rPr>
        <w:t>1</w:t>
      </w:r>
    </w:p>
    <w:p w:rsidR="005D0245" w:rsidRPr="00863F15" w:rsidRDefault="005D0245"/>
    <w:sectPr w:rsidR="005D0245" w:rsidRPr="00863F1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30E2A"/>
    <w:multiLevelType w:val="multilevel"/>
    <w:tmpl w:val="1A244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6E56F9"/>
    <w:multiLevelType w:val="multilevel"/>
    <w:tmpl w:val="CE16D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372B62"/>
    <w:multiLevelType w:val="multilevel"/>
    <w:tmpl w:val="F8BE3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745D5"/>
    <w:rsid w:val="0009578D"/>
    <w:rsid w:val="000A7A4B"/>
    <w:rsid w:val="00202182"/>
    <w:rsid w:val="002506AB"/>
    <w:rsid w:val="00333280"/>
    <w:rsid w:val="003745D5"/>
    <w:rsid w:val="00507F28"/>
    <w:rsid w:val="00535417"/>
    <w:rsid w:val="00547936"/>
    <w:rsid w:val="005D0245"/>
    <w:rsid w:val="006A5C79"/>
    <w:rsid w:val="00740945"/>
    <w:rsid w:val="007C47CC"/>
    <w:rsid w:val="00817413"/>
    <w:rsid w:val="00863F15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  <w:rsid w:val="00FE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3745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6">
    <w:name w:val="heading 6"/>
    <w:basedOn w:val="Norml"/>
    <w:link w:val="Cmsor6Char"/>
    <w:uiPriority w:val="9"/>
    <w:qFormat/>
    <w:rsid w:val="003745D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745D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6Char">
    <w:name w:val="Címsor 6 Char"/>
    <w:basedOn w:val="Bekezdsalapbettpusa"/>
    <w:link w:val="Cmsor6"/>
    <w:uiPriority w:val="9"/>
    <w:rsid w:val="003745D5"/>
    <w:rPr>
      <w:rFonts w:ascii="Times New Roman" w:eastAsia="Times New Roman" w:hAnsi="Times New Roman" w:cs="Times New Roman"/>
      <w:b/>
      <w:bCs/>
      <w:sz w:val="15"/>
      <w:szCs w:val="15"/>
      <w:lang w:eastAsia="hu-HU"/>
    </w:rPr>
  </w:style>
  <w:style w:type="character" w:customStyle="1" w:styleId="apple-converted-space">
    <w:name w:val="apple-converted-space"/>
    <w:basedOn w:val="Bekezdsalapbettpusa"/>
    <w:rsid w:val="003745D5"/>
  </w:style>
  <w:style w:type="character" w:styleId="Hiperhivatkozs">
    <w:name w:val="Hyperlink"/>
    <w:basedOn w:val="Bekezdsalapbettpusa"/>
    <w:uiPriority w:val="99"/>
    <w:semiHidden/>
    <w:unhideWhenUsed/>
    <w:rsid w:val="003745D5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3745D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3745D5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3745D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3745D5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374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mediaoverlay">
    <w:name w:val="mediaoverlay"/>
    <w:basedOn w:val="Bekezdsalapbettpusa"/>
    <w:rsid w:val="003745D5"/>
  </w:style>
  <w:style w:type="paragraph" w:customStyle="1" w:styleId="summary">
    <w:name w:val="summary"/>
    <w:basedOn w:val="Norml"/>
    <w:rsid w:val="00374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74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745D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0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7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79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3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6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2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61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64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pa.stanford.edu/content/widening-academic-achievement-gap-between-rich-and-poor-new-evidence-and-possible-explanation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march.es/Recursos_Web/Ceacs/Paginas_personales/PInvestigacion/skornrich11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pop_me_up2('http://www.nytimes.com/imagepages/2012/02/10/education/10divide-graphic.html?ref=education','260_738','width=260,height=738,location=no,scrollbars=yes,toolbars=no,resizable=yes')" TargetMode="External"/><Relationship Id="rId11" Type="http://schemas.openxmlformats.org/officeDocument/2006/relationships/hyperlink" Target="http://topics.nytimes.com/top/reference/timestopics/subjects/i/income/income_inequality/index.html?inline=nyt-classifier" TargetMode="External"/><Relationship Id="rId5" Type="http://schemas.openxmlformats.org/officeDocument/2006/relationships/hyperlink" Target="http://topics.nytimes.com/top/reference/timestopics/people/t/sabrina_tavernise/index.html?inline=nyt-per" TargetMode="External"/><Relationship Id="rId10" Type="http://schemas.openxmlformats.org/officeDocument/2006/relationships/hyperlink" Target="https://www.russellsage.org/publications/whither-opportuni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ber.org/papers/w17633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791</Words>
  <Characters>5463</Characters>
  <Application>Microsoft Office Word</Application>
  <DocSecurity>0</DocSecurity>
  <Lines>45</Lines>
  <Paragraphs>12</Paragraphs>
  <ScaleCrop>false</ScaleCrop>
  <Company>Microsoft Corporation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3</cp:revision>
  <dcterms:created xsi:type="dcterms:W3CDTF">2012-02-27T15:43:00Z</dcterms:created>
  <dcterms:modified xsi:type="dcterms:W3CDTF">2012-02-29T09:39:00Z</dcterms:modified>
</cp:coreProperties>
</file>